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AF04E" w14:textId="623E3138" w:rsidR="008239CD" w:rsidRPr="00E931BF" w:rsidRDefault="00DF428F" w:rsidP="008239CD">
      <w:pPr>
        <w:spacing w:after="240"/>
        <w:jc w:val="center"/>
        <w:rPr>
          <w:rFonts w:ascii="Arial" w:hAnsi="Arial" w:cs="Arial"/>
          <w:b/>
          <w:sz w:val="32"/>
        </w:rPr>
      </w:pPr>
      <w:r w:rsidRPr="00E931BF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17F8FA7F" wp14:editId="45AE900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65810" cy="391160"/>
            <wp:effectExtent l="0" t="0" r="0" b="0"/>
            <wp:wrapSquare wrapText="bothSides"/>
            <wp:docPr id="2" name="Image 2" descr="CG44_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G44_quadr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31BF">
        <w:rPr>
          <w:rFonts w:ascii="Arial" w:hAnsi="Arial" w:cs="Arial"/>
          <w:b/>
          <w:sz w:val="32"/>
        </w:rPr>
        <w:t>M</w:t>
      </w:r>
      <w:r w:rsidR="008239CD" w:rsidRPr="00E931BF">
        <w:rPr>
          <w:rFonts w:ascii="Arial" w:hAnsi="Arial" w:cs="Arial"/>
          <w:b/>
          <w:sz w:val="32"/>
        </w:rPr>
        <w:t>arché</w:t>
      </w:r>
      <w:r w:rsidR="00E931BF">
        <w:rPr>
          <w:rFonts w:ascii="Arial" w:hAnsi="Arial" w:cs="Arial"/>
          <w:b/>
          <w:sz w:val="32"/>
        </w:rPr>
        <w:t> n°</w:t>
      </w:r>
      <w:r w:rsidR="00D659FB" w:rsidRPr="00D659FB">
        <w:t xml:space="preserve"> </w:t>
      </w:r>
      <w:r w:rsidR="0032286B">
        <w:rPr>
          <w:rFonts w:ascii="Arial" w:hAnsi="Arial" w:cs="Arial"/>
          <w:b/>
          <w:sz w:val="32"/>
        </w:rPr>
        <w:t>P270CE</w:t>
      </w:r>
    </w:p>
    <w:p w14:paraId="1431C6EA" w14:textId="77777777" w:rsidR="008239CD" w:rsidRPr="00E931BF" w:rsidRDefault="008239CD" w:rsidP="008239CD">
      <w:pPr>
        <w:jc w:val="center"/>
        <w:rPr>
          <w:rFonts w:ascii="Arial" w:hAnsi="Arial" w:cs="Arial"/>
          <w:sz w:val="40"/>
          <w:u w:val="single"/>
        </w:rPr>
      </w:pPr>
      <w:r w:rsidRPr="00E931BF">
        <w:rPr>
          <w:rFonts w:ascii="Arial" w:hAnsi="Arial" w:cs="Arial"/>
          <w:b/>
          <w:sz w:val="40"/>
          <w:u w:val="single"/>
        </w:rPr>
        <w:t>Décomposition du Prix Global Forfaitaire</w:t>
      </w:r>
    </w:p>
    <w:p w14:paraId="54A8CC08" w14:textId="77777777" w:rsidR="00080D96" w:rsidRPr="00E931BF" w:rsidRDefault="00080D96" w:rsidP="00080D96">
      <w:pPr>
        <w:rPr>
          <w:rFonts w:ascii="Arial" w:hAnsi="Arial" w:cs="Arial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968"/>
        <w:gridCol w:w="1843"/>
        <w:gridCol w:w="1284"/>
        <w:gridCol w:w="1535"/>
      </w:tblGrid>
      <w:tr w:rsidR="00744923" w:rsidRPr="00E931BF" w14:paraId="7E612B05" w14:textId="77777777" w:rsidTr="00DC2656">
        <w:tc>
          <w:tcPr>
            <w:tcW w:w="1951" w:type="dxa"/>
            <w:shd w:val="clear" w:color="auto" w:fill="auto"/>
            <w:vAlign w:val="center"/>
          </w:tcPr>
          <w:p w14:paraId="6AA8449E" w14:textId="77777777" w:rsidR="00744923" w:rsidRPr="00E931BF" w:rsidRDefault="00744923" w:rsidP="00DC2656">
            <w:pPr>
              <w:jc w:val="center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Prestations à détailler</w:t>
            </w:r>
          </w:p>
        </w:tc>
        <w:tc>
          <w:tcPr>
            <w:tcW w:w="2968" w:type="dxa"/>
            <w:shd w:val="clear" w:color="auto" w:fill="auto"/>
            <w:vAlign w:val="center"/>
          </w:tcPr>
          <w:p w14:paraId="545D48F3" w14:textId="77777777" w:rsidR="00744923" w:rsidRPr="00E931BF" w:rsidRDefault="00790624" w:rsidP="00DC2656">
            <w:pPr>
              <w:jc w:val="center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Profil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C46D2B" w14:textId="77777777" w:rsidR="00744923" w:rsidRPr="00E931BF" w:rsidRDefault="00744923" w:rsidP="00DC2656">
            <w:pPr>
              <w:jc w:val="center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Coût unitaire en euros HT par journée et par intervenant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1F9CCAC3" w14:textId="77777777" w:rsidR="00744923" w:rsidRPr="00E931BF" w:rsidRDefault="00744923" w:rsidP="00DC2656">
            <w:pPr>
              <w:jc w:val="center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Nombre de jours proposé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D1B60E5" w14:textId="77777777" w:rsidR="00744923" w:rsidRPr="00E931BF" w:rsidRDefault="00744923" w:rsidP="00DC2656">
            <w:pPr>
              <w:jc w:val="center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Coût € HT</w:t>
            </w:r>
          </w:p>
        </w:tc>
      </w:tr>
      <w:tr w:rsidR="00744923" w:rsidRPr="00E931BF" w14:paraId="227443F1" w14:textId="77777777" w:rsidTr="00DC2656">
        <w:tc>
          <w:tcPr>
            <w:tcW w:w="1951" w:type="dxa"/>
            <w:vMerge w:val="restart"/>
            <w:shd w:val="clear" w:color="auto" w:fill="auto"/>
            <w:vAlign w:val="center"/>
          </w:tcPr>
          <w:p w14:paraId="70BC6C5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0795BD8C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5594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Profil 1 :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7A8F0C8C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……………...</w:t>
            </w:r>
          </w:p>
          <w:p w14:paraId="5CE15E8E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CF545A0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787CF55F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6CDE2D14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2BB8D2CE" w14:textId="77777777" w:rsidTr="00DC2656">
        <w:tc>
          <w:tcPr>
            <w:tcW w:w="1951" w:type="dxa"/>
            <w:vMerge/>
            <w:shd w:val="clear" w:color="auto" w:fill="auto"/>
          </w:tcPr>
          <w:p w14:paraId="615F28C6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1AAC24ED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114846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Profil 2 :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070E9DC5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……………...</w:t>
            </w:r>
          </w:p>
          <w:p w14:paraId="56C7371A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399C48D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2D16227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45356036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6389C9D8" w14:textId="77777777" w:rsidTr="00DC2656">
        <w:tc>
          <w:tcPr>
            <w:tcW w:w="1951" w:type="dxa"/>
            <w:vMerge/>
            <w:shd w:val="clear" w:color="auto" w:fill="auto"/>
          </w:tcPr>
          <w:p w14:paraId="6C7C04D8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6CD2D4C4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  <w:p w14:paraId="6F395E9C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06EF66CF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2947C87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41E2A96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2F8A3115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1135C6D6" w14:textId="77777777" w:rsidTr="00DC2656">
        <w:tc>
          <w:tcPr>
            <w:tcW w:w="1951" w:type="dxa"/>
            <w:vMerge w:val="restart"/>
            <w:shd w:val="clear" w:color="auto" w:fill="auto"/>
            <w:vAlign w:val="center"/>
          </w:tcPr>
          <w:p w14:paraId="38114DCB" w14:textId="77777777" w:rsidR="00744923" w:rsidRPr="00E931BF" w:rsidRDefault="00744923" w:rsidP="003E5C66">
            <w:pPr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shd w:val="clear" w:color="auto" w:fill="auto"/>
          </w:tcPr>
          <w:p w14:paraId="0AE234EC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1502D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Profil 1 :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781B12C0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……………...</w:t>
            </w:r>
          </w:p>
          <w:p w14:paraId="41AB3A60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0EB3AA2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3B3536D0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03849ADD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3CCB25B2" w14:textId="77777777" w:rsidTr="00DC2656">
        <w:tc>
          <w:tcPr>
            <w:tcW w:w="1951" w:type="dxa"/>
            <w:vMerge/>
            <w:shd w:val="clear" w:color="auto" w:fill="auto"/>
          </w:tcPr>
          <w:p w14:paraId="5719BC35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11562D80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1C3EB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Profil 2 :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009F1408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……………...</w:t>
            </w:r>
          </w:p>
          <w:p w14:paraId="71D01BB1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7C35C9F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7CC526C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326DE3DB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118B45F5" w14:textId="77777777" w:rsidTr="00DC2656">
        <w:tc>
          <w:tcPr>
            <w:tcW w:w="1951" w:type="dxa"/>
            <w:vMerge/>
            <w:shd w:val="clear" w:color="auto" w:fill="auto"/>
          </w:tcPr>
          <w:p w14:paraId="5871EF0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25EC1027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  <w:p w14:paraId="6C346083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30677235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0B953565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762E2ADF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642F9C47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67CBC47B" w14:textId="77777777" w:rsidTr="00DC2656">
        <w:tc>
          <w:tcPr>
            <w:tcW w:w="1951" w:type="dxa"/>
            <w:vMerge w:val="restart"/>
            <w:shd w:val="clear" w:color="auto" w:fill="auto"/>
            <w:vAlign w:val="center"/>
          </w:tcPr>
          <w:p w14:paraId="27078CA4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67AB31BD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A0086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Profil 1 :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6F6F7B6F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……………...</w:t>
            </w:r>
          </w:p>
          <w:p w14:paraId="22DF429E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A0B7373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5458EAA1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722DF2E2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6A9DB683" w14:textId="77777777" w:rsidTr="00DC2656">
        <w:tc>
          <w:tcPr>
            <w:tcW w:w="1951" w:type="dxa"/>
            <w:vMerge/>
            <w:shd w:val="clear" w:color="auto" w:fill="auto"/>
          </w:tcPr>
          <w:p w14:paraId="0F3D909B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47E14FB1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BB1AC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 xml:space="preserve">Profil 2 : </w:t>
            </w: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09FF5090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……………...</w:t>
            </w:r>
          </w:p>
          <w:p w14:paraId="22C258FD" w14:textId="77777777" w:rsidR="00744923" w:rsidRPr="00E931BF" w:rsidRDefault="00744923" w:rsidP="003E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4DCAFFD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71583AB9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auto"/>
          </w:tcPr>
          <w:p w14:paraId="60D1C5C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3133174A" w14:textId="77777777" w:rsidTr="00DC2656">
        <w:tc>
          <w:tcPr>
            <w:tcW w:w="1951" w:type="dxa"/>
            <w:vMerge/>
            <w:shd w:val="clear" w:color="auto" w:fill="auto"/>
          </w:tcPr>
          <w:p w14:paraId="3F6FC184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2968" w:type="dxa"/>
            <w:shd w:val="clear" w:color="auto" w:fill="auto"/>
          </w:tcPr>
          <w:p w14:paraId="3D5FBD72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  <w:p w14:paraId="1CF385C0" w14:textId="77777777" w:rsidR="00744923" w:rsidRPr="00E931BF" w:rsidRDefault="00744923" w:rsidP="003E5C66">
            <w:pPr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  <w:p w14:paraId="455EC73B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600DE9E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shd w:val="clear" w:color="auto" w:fill="auto"/>
          </w:tcPr>
          <w:p w14:paraId="10D39ACA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</w:tcPr>
          <w:p w14:paraId="20E5F6A0" w14:textId="77777777" w:rsidR="00744923" w:rsidRPr="00E931BF" w:rsidRDefault="00744923" w:rsidP="003E5C66">
            <w:pPr>
              <w:rPr>
                <w:rFonts w:ascii="Arial" w:hAnsi="Arial" w:cs="Arial"/>
              </w:rPr>
            </w:pPr>
          </w:p>
        </w:tc>
      </w:tr>
      <w:tr w:rsidR="00744923" w:rsidRPr="00E931BF" w14:paraId="0EEEFAFE" w14:textId="77777777" w:rsidTr="00DC2656">
        <w:trPr>
          <w:trHeight w:val="567"/>
        </w:trPr>
        <w:tc>
          <w:tcPr>
            <w:tcW w:w="6762" w:type="dxa"/>
            <w:gridSpan w:val="3"/>
            <w:shd w:val="clear" w:color="auto" w:fill="auto"/>
            <w:vAlign w:val="center"/>
          </w:tcPr>
          <w:p w14:paraId="10115072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Total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0347E1BC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5" w:type="dxa"/>
            <w:shd w:val="clear" w:color="auto" w:fill="F3F3F3"/>
            <w:vAlign w:val="center"/>
          </w:tcPr>
          <w:p w14:paraId="77ABA53D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</w:p>
        </w:tc>
      </w:tr>
      <w:tr w:rsidR="00744923" w:rsidRPr="00E931BF" w14:paraId="16B3037B" w14:textId="77777777" w:rsidTr="00DC2656">
        <w:trPr>
          <w:trHeight w:val="567"/>
        </w:trPr>
        <w:tc>
          <w:tcPr>
            <w:tcW w:w="8046" w:type="dxa"/>
            <w:gridSpan w:val="4"/>
            <w:shd w:val="clear" w:color="auto" w:fill="auto"/>
            <w:vAlign w:val="center"/>
          </w:tcPr>
          <w:p w14:paraId="011FA6FD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Montant total HT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655DAAE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</w:p>
        </w:tc>
      </w:tr>
      <w:tr w:rsidR="00744923" w:rsidRPr="00E931BF" w14:paraId="1607FDA9" w14:textId="77777777" w:rsidTr="00DC2656">
        <w:trPr>
          <w:trHeight w:val="567"/>
        </w:trPr>
        <w:tc>
          <w:tcPr>
            <w:tcW w:w="8046" w:type="dxa"/>
            <w:gridSpan w:val="4"/>
            <w:shd w:val="clear" w:color="auto" w:fill="auto"/>
            <w:vAlign w:val="center"/>
          </w:tcPr>
          <w:p w14:paraId="6C994273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TVA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E971B88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</w:p>
        </w:tc>
      </w:tr>
      <w:tr w:rsidR="00744923" w:rsidRPr="00E931BF" w14:paraId="482F04C4" w14:textId="77777777" w:rsidTr="00DC2656">
        <w:trPr>
          <w:trHeight w:val="567"/>
        </w:trPr>
        <w:tc>
          <w:tcPr>
            <w:tcW w:w="8046" w:type="dxa"/>
            <w:gridSpan w:val="4"/>
            <w:shd w:val="clear" w:color="auto" w:fill="auto"/>
            <w:vAlign w:val="center"/>
          </w:tcPr>
          <w:p w14:paraId="4B9AFA49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  <w:r w:rsidRPr="00E931BF">
              <w:rPr>
                <w:rFonts w:ascii="Arial" w:hAnsi="Arial" w:cs="Arial"/>
              </w:rPr>
              <w:t>Montant total TTC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3809DB6" w14:textId="77777777" w:rsidR="00744923" w:rsidRPr="00E931BF" w:rsidRDefault="00744923" w:rsidP="00DC2656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ED6AF24" w14:textId="77777777" w:rsidR="00744923" w:rsidRPr="00E931BF" w:rsidRDefault="00744923" w:rsidP="00744923">
      <w:pPr>
        <w:ind w:left="284" w:hanging="284"/>
        <w:rPr>
          <w:rFonts w:ascii="Arial" w:hAnsi="Arial" w:cs="Arial"/>
          <w:i/>
          <w:sz w:val="20"/>
        </w:rPr>
      </w:pPr>
      <w:r w:rsidRPr="00E931BF">
        <w:rPr>
          <w:rFonts w:ascii="Arial" w:hAnsi="Arial" w:cs="Arial"/>
          <w:sz w:val="18"/>
          <w:szCs w:val="18"/>
          <w:vertAlign w:val="superscript"/>
        </w:rPr>
        <w:t>(1)</w:t>
      </w:r>
      <w:r w:rsidRPr="00E931BF">
        <w:rPr>
          <w:rFonts w:ascii="Arial" w:hAnsi="Arial" w:cs="Arial"/>
          <w:i/>
          <w:sz w:val="20"/>
        </w:rPr>
        <w:t> Les prix sont réputés comprendre toutes les charges fiscales ou autres frappant obligatoirement les prestations, ainsi que tous les frais et dépenses nécessaires à la réalisation de la prestation, à savoir frais de personnel, frais de déplacement et de séjour et frais techniques (reprographies, traitement informatique…).</w:t>
      </w:r>
    </w:p>
    <w:p w14:paraId="1D09CD0D" w14:textId="77777777" w:rsidR="00744923" w:rsidRPr="00E931BF" w:rsidRDefault="00744923" w:rsidP="00744923">
      <w:pPr>
        <w:ind w:left="284" w:hanging="284"/>
        <w:rPr>
          <w:rFonts w:ascii="Arial" w:hAnsi="Arial" w:cs="Arial"/>
          <w:i/>
          <w:sz w:val="20"/>
        </w:rPr>
      </w:pPr>
      <w:r w:rsidRPr="00E931BF">
        <w:rPr>
          <w:rFonts w:ascii="Arial" w:hAnsi="Arial" w:cs="Arial"/>
          <w:sz w:val="18"/>
          <w:szCs w:val="18"/>
          <w:vertAlign w:val="superscript"/>
        </w:rPr>
        <w:t xml:space="preserve">(2) </w:t>
      </w:r>
      <w:r w:rsidRPr="00E931BF">
        <w:rPr>
          <w:rFonts w:ascii="Arial" w:hAnsi="Arial" w:cs="Arial"/>
          <w:i/>
          <w:sz w:val="20"/>
        </w:rPr>
        <w:t>Préciser le profil et ajouter autant de lignes que nécessaire</w:t>
      </w:r>
    </w:p>
    <w:p w14:paraId="1C0C1E74" w14:textId="77777777" w:rsidR="008239CD" w:rsidRPr="00E931BF" w:rsidRDefault="003550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À </w:t>
      </w:r>
      <w:r w:rsidR="00744923" w:rsidRPr="00E931BF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="00744923" w:rsidRPr="00E931BF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="00744923" w:rsidRPr="00E931BF">
        <w:rPr>
          <w:rFonts w:ascii="Arial" w:hAnsi="Arial" w:cs="Arial"/>
        </w:rPr>
        <w:t>……………….</w:t>
      </w:r>
      <w:r w:rsidR="00744923" w:rsidRPr="00E931BF">
        <w:rPr>
          <w:rFonts w:ascii="Arial" w:hAnsi="Arial" w:cs="Arial"/>
        </w:rPr>
        <w:tab/>
      </w:r>
      <w:r w:rsidR="00744923" w:rsidRPr="00E931BF">
        <w:rPr>
          <w:rFonts w:ascii="Arial" w:hAnsi="Arial" w:cs="Arial"/>
        </w:rPr>
        <w:tab/>
      </w:r>
      <w:r w:rsidR="00744923" w:rsidRPr="00E931BF">
        <w:rPr>
          <w:rFonts w:ascii="Arial" w:hAnsi="Arial" w:cs="Arial"/>
        </w:rPr>
        <w:tab/>
      </w:r>
      <w:r w:rsidR="00744923" w:rsidRPr="00E931BF">
        <w:rPr>
          <w:rFonts w:ascii="Arial" w:hAnsi="Arial" w:cs="Arial"/>
        </w:rPr>
        <w:tab/>
      </w:r>
      <w:r w:rsidR="00744923" w:rsidRPr="00E931BF">
        <w:rPr>
          <w:rFonts w:ascii="Arial" w:hAnsi="Arial" w:cs="Arial"/>
        </w:rPr>
        <w:tab/>
        <w:t xml:space="preserve">Signature </w:t>
      </w:r>
    </w:p>
    <w:sectPr w:rsidR="008239CD" w:rsidRPr="00E931BF" w:rsidSect="00E931BF">
      <w:footerReference w:type="default" r:id="rId7"/>
      <w:footerReference w:type="first" r:id="rId8"/>
      <w:type w:val="continuous"/>
      <w:pgSz w:w="11906" w:h="16838"/>
      <w:pgMar w:top="851" w:right="1418" w:bottom="1418" w:left="141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2B85C" w14:textId="77777777" w:rsidR="008C1356" w:rsidRDefault="008C1356">
      <w:r>
        <w:separator/>
      </w:r>
    </w:p>
  </w:endnote>
  <w:endnote w:type="continuationSeparator" w:id="0">
    <w:p w14:paraId="446ADBD3" w14:textId="77777777" w:rsidR="008C1356" w:rsidRDefault="008C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7418D" w14:textId="77777777" w:rsidR="00435482" w:rsidRDefault="00435482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44923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A4C32" w14:textId="77777777" w:rsidR="00435482" w:rsidRDefault="00435482" w:rsidP="008239CD">
    <w:pPr>
      <w:pStyle w:val="Pieddepage"/>
      <w:rPr>
        <w:sz w:val="16"/>
      </w:rPr>
    </w:pPr>
    <w:r>
      <w:rPr>
        <w:rStyle w:val="Numrodepage"/>
      </w:rPr>
      <w:tab/>
    </w: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78D91" w14:textId="77777777" w:rsidR="008C1356" w:rsidRDefault="008C1356">
      <w:r>
        <w:separator/>
      </w:r>
    </w:p>
  </w:footnote>
  <w:footnote w:type="continuationSeparator" w:id="0">
    <w:p w14:paraId="0F29AE29" w14:textId="77777777" w:rsidR="008C1356" w:rsidRDefault="008C1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A5"/>
    <w:rsid w:val="00052751"/>
    <w:rsid w:val="00080D96"/>
    <w:rsid w:val="00144083"/>
    <w:rsid w:val="00181DD8"/>
    <w:rsid w:val="001E3C3A"/>
    <w:rsid w:val="0032286B"/>
    <w:rsid w:val="003451A5"/>
    <w:rsid w:val="00355059"/>
    <w:rsid w:val="003B32AF"/>
    <w:rsid w:val="003E5C66"/>
    <w:rsid w:val="00435482"/>
    <w:rsid w:val="00474560"/>
    <w:rsid w:val="00570163"/>
    <w:rsid w:val="00673232"/>
    <w:rsid w:val="00693B30"/>
    <w:rsid w:val="00697385"/>
    <w:rsid w:val="00744923"/>
    <w:rsid w:val="00790624"/>
    <w:rsid w:val="008239CD"/>
    <w:rsid w:val="0084546D"/>
    <w:rsid w:val="008C1356"/>
    <w:rsid w:val="008C559E"/>
    <w:rsid w:val="008D5F83"/>
    <w:rsid w:val="00932A47"/>
    <w:rsid w:val="00940104"/>
    <w:rsid w:val="00AD0306"/>
    <w:rsid w:val="00B058A8"/>
    <w:rsid w:val="00BC4641"/>
    <w:rsid w:val="00D128F2"/>
    <w:rsid w:val="00D3044E"/>
    <w:rsid w:val="00D659FB"/>
    <w:rsid w:val="00DC2656"/>
    <w:rsid w:val="00DD6C23"/>
    <w:rsid w:val="00DF428F"/>
    <w:rsid w:val="00DF5496"/>
    <w:rsid w:val="00E25A0D"/>
    <w:rsid w:val="00E931BF"/>
    <w:rsid w:val="00F0512A"/>
    <w:rsid w:val="00F7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87697"/>
  <w15:chartTrackingRefBased/>
  <w15:docId w15:val="{94B9324B-69B3-4814-B5ED-05C5F64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Numrodepage">
    <w:name w:val="page number"/>
    <w:basedOn w:val="Policepardfaut"/>
  </w:style>
  <w:style w:type="paragraph" w:customStyle="1" w:styleId="Niveau2">
    <w:name w:val="Niveau 2"/>
    <w:basedOn w:val="Normal"/>
    <w:rPr>
      <w:b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paragraph" w:customStyle="1" w:styleId="AdressePageDeGarde">
    <w:name w:val="AdressePageDeGarde"/>
    <w:basedOn w:val="Normal"/>
    <w:pPr>
      <w:jc w:val="center"/>
    </w:pPr>
    <w:rPr>
      <w:b/>
    </w:rPr>
  </w:style>
  <w:style w:type="table" w:styleId="Grilledutableau">
    <w:name w:val="Table Grid"/>
    <w:basedOn w:val="TableauNormal"/>
    <w:rsid w:val="00080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080D96"/>
    <w:pPr>
      <w:widowControl w:val="0"/>
      <w:overflowPunct w:val="0"/>
      <w:autoSpaceDE w:val="0"/>
      <w:autoSpaceDN w:val="0"/>
      <w:adjustRightInd w:val="0"/>
      <w:spacing w:beforeAutospacing="1" w:after="160" w:afterAutospacing="1" w:line="240" w:lineRule="exact"/>
      <w:jc w:val="both"/>
      <w:textAlignment w:val="baseline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cp:lastModifiedBy>LE ROUX Mathilde</cp:lastModifiedBy>
  <cp:revision>15</cp:revision>
  <cp:lastPrinted>2019-06-13T07:11:00Z</cp:lastPrinted>
  <dcterms:created xsi:type="dcterms:W3CDTF">2020-03-10T16:21:00Z</dcterms:created>
  <dcterms:modified xsi:type="dcterms:W3CDTF">2025-07-30T09:33:00Z</dcterms:modified>
</cp:coreProperties>
</file>